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98" w:rsidRDefault="00C56498" w:rsidP="00C56498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</w:p>
    <w:p w:rsidR="004D6A70" w:rsidRDefault="004D6A70" w:rsidP="004D6A70">
      <w:pPr>
        <w:pStyle w:val="FR2"/>
        <w:framePr w:w="8371" w:h="3961" w:hSpace="10080" w:vSpace="40" w:wrap="notBeside" w:vAnchor="text" w:hAnchor="page" w:x="1231" w:y="-3229" w:anchorLock="1"/>
        <w:spacing w:line="240" w:lineRule="auto"/>
        <w:ind w:left="0" w:right="1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4D6A70" w:rsidRDefault="004D6A70" w:rsidP="004D6A70">
      <w:pPr>
        <w:pStyle w:val="FR2"/>
        <w:framePr w:w="8371" w:h="3961" w:hSpace="10080" w:vSpace="40" w:wrap="notBeside" w:vAnchor="text" w:hAnchor="page" w:x="1231" w:y="-3229" w:anchorLock="1"/>
        <w:spacing w:line="240" w:lineRule="auto"/>
        <w:ind w:left="0" w:right="1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4D6A70" w:rsidRDefault="004D6A70" w:rsidP="004D6A70">
      <w:pPr>
        <w:pStyle w:val="FR2"/>
        <w:framePr w:w="8371" w:h="3961" w:hSpace="10080" w:vSpace="40" w:wrap="notBeside" w:vAnchor="text" w:hAnchor="page" w:x="1231" w:y="-3229" w:anchorLock="1"/>
        <w:spacing w:line="240" w:lineRule="auto"/>
        <w:ind w:left="0" w:right="496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D6A70" w:rsidRPr="001E558A" w:rsidRDefault="004D6A70" w:rsidP="004D6A70">
      <w:pPr>
        <w:pStyle w:val="FR2"/>
        <w:framePr w:w="8371" w:h="3961" w:hSpace="10080" w:vSpace="40" w:wrap="notBeside" w:vAnchor="text" w:hAnchor="page" w:x="1231" w:y="-3229" w:anchorLock="1"/>
        <w:spacing w:line="240" w:lineRule="auto"/>
        <w:ind w:left="0" w:right="496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E558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4D6A70" w:rsidRPr="001E558A" w:rsidRDefault="004D6A70" w:rsidP="004D6A70">
      <w:pPr>
        <w:pStyle w:val="FR2"/>
        <w:framePr w:w="8371" w:h="3961" w:hSpace="10080" w:vSpace="40" w:wrap="notBeside" w:vAnchor="text" w:hAnchor="page" w:x="1231" w:y="-3229" w:anchorLock="1"/>
        <w:spacing w:line="240" w:lineRule="auto"/>
        <w:ind w:left="79" w:right="4968"/>
        <w:rPr>
          <w:rFonts w:ascii="Times New Roman" w:hAnsi="Times New Roman"/>
          <w:sz w:val="28"/>
          <w:szCs w:val="28"/>
        </w:rPr>
      </w:pPr>
      <w:r w:rsidRPr="001E558A">
        <w:rPr>
          <w:rFonts w:ascii="Times New Roman" w:hAnsi="Times New Roman"/>
          <w:sz w:val="28"/>
          <w:szCs w:val="28"/>
        </w:rPr>
        <w:t>сельского поселения              Кутузовский</w:t>
      </w:r>
    </w:p>
    <w:p w:rsidR="004D6A70" w:rsidRPr="001E558A" w:rsidRDefault="004D6A70" w:rsidP="004D6A70">
      <w:pPr>
        <w:pStyle w:val="FR2"/>
        <w:framePr w:w="8371" w:h="3961" w:hSpace="10080" w:vSpace="40" w:wrap="notBeside" w:vAnchor="text" w:hAnchor="page" w:x="1231" w:y="-3229" w:anchorLock="1"/>
        <w:spacing w:line="240" w:lineRule="auto"/>
        <w:ind w:left="79" w:right="4968"/>
        <w:rPr>
          <w:rFonts w:ascii="Times New Roman" w:hAnsi="Times New Roman"/>
          <w:sz w:val="28"/>
          <w:szCs w:val="28"/>
        </w:rPr>
      </w:pPr>
      <w:r w:rsidRPr="001E558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58A">
        <w:rPr>
          <w:rFonts w:ascii="Times New Roman" w:hAnsi="Times New Roman"/>
          <w:sz w:val="28"/>
          <w:szCs w:val="28"/>
        </w:rPr>
        <w:t>района Сергиевский</w:t>
      </w:r>
    </w:p>
    <w:p w:rsidR="004D6A70" w:rsidRPr="001E558A" w:rsidRDefault="004D6A70" w:rsidP="004D6A70">
      <w:pPr>
        <w:pStyle w:val="FR2"/>
        <w:framePr w:w="8371" w:h="3961" w:hSpace="10080" w:vSpace="40" w:wrap="notBeside" w:vAnchor="text" w:hAnchor="page" w:x="1231" w:y="-3229" w:anchorLock="1"/>
        <w:spacing w:line="240" w:lineRule="auto"/>
        <w:ind w:left="79" w:right="4968"/>
        <w:rPr>
          <w:rFonts w:ascii="Times New Roman" w:hAnsi="Times New Roman"/>
          <w:sz w:val="28"/>
          <w:szCs w:val="28"/>
        </w:rPr>
      </w:pPr>
      <w:r w:rsidRPr="001E558A">
        <w:rPr>
          <w:rFonts w:ascii="Times New Roman" w:hAnsi="Times New Roman"/>
          <w:sz w:val="28"/>
          <w:szCs w:val="28"/>
        </w:rPr>
        <w:t>Самарской области</w:t>
      </w:r>
    </w:p>
    <w:p w:rsidR="004D6A70" w:rsidRDefault="004D6A70" w:rsidP="004D6A70">
      <w:pPr>
        <w:pStyle w:val="FR1"/>
        <w:framePr w:w="8371" w:h="3961" w:hSpace="10080" w:vSpace="40" w:wrap="notBeside" w:vAnchor="text" w:hAnchor="page" w:x="1231" w:y="-3229" w:anchorLock="1"/>
        <w:spacing w:before="0"/>
        <w:ind w:right="4968"/>
        <w:jc w:val="center"/>
        <w:rPr>
          <w:rFonts w:ascii="Times New Roman" w:hAnsi="Times New Roman"/>
          <w:sz w:val="24"/>
          <w:szCs w:val="24"/>
        </w:rPr>
      </w:pPr>
    </w:p>
    <w:p w:rsidR="004D6A70" w:rsidRPr="000321E0" w:rsidRDefault="004D6A70" w:rsidP="004D6A70">
      <w:pPr>
        <w:pStyle w:val="FR1"/>
        <w:framePr w:w="8371" w:h="3961" w:hSpace="10080" w:vSpace="40" w:wrap="notBeside" w:vAnchor="text" w:hAnchor="page" w:x="1231" w:y="-3229" w:anchorLock="1"/>
        <w:spacing w:before="0"/>
        <w:ind w:right="4968"/>
        <w:jc w:val="center"/>
        <w:rPr>
          <w:rFonts w:ascii="Times New Roman" w:hAnsi="Times New Roman"/>
          <w:sz w:val="24"/>
          <w:szCs w:val="24"/>
        </w:rPr>
      </w:pPr>
      <w:r w:rsidRPr="000321E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ОСТАНОВЛЕНИЕ</w:t>
      </w:r>
    </w:p>
    <w:p w:rsidR="004D6A70" w:rsidRDefault="004D6A70" w:rsidP="004D6A70">
      <w:pPr>
        <w:pStyle w:val="FR1"/>
        <w:framePr w:w="8371" w:h="3961" w:hSpace="10080" w:vSpace="40" w:wrap="notBeside" w:vAnchor="text" w:hAnchor="page" w:x="1231" w:y="-3229" w:anchorLock="1"/>
        <w:spacing w:before="0"/>
        <w:ind w:right="4968"/>
        <w:rPr>
          <w:rFonts w:ascii="Times New Roman" w:hAnsi="Times New Roman"/>
          <w:b w:val="0"/>
          <w:sz w:val="24"/>
          <w:szCs w:val="24"/>
        </w:rPr>
      </w:pPr>
    </w:p>
    <w:p w:rsidR="004D6A70" w:rsidRPr="00DE3ECB" w:rsidRDefault="004D6A70" w:rsidP="004D6A70">
      <w:pPr>
        <w:pStyle w:val="FR1"/>
        <w:framePr w:w="8371" w:h="3961" w:hSpace="10080" w:vSpace="40" w:wrap="notBeside" w:vAnchor="text" w:hAnchor="page" w:x="1231" w:y="-3229" w:anchorLock="1"/>
        <w:spacing w:before="0"/>
        <w:ind w:right="4968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="00C92EAC">
        <w:rPr>
          <w:rFonts w:ascii="Times New Roman" w:hAnsi="Times New Roman"/>
          <w:b w:val="0"/>
          <w:sz w:val="24"/>
          <w:szCs w:val="24"/>
        </w:rPr>
        <w:t>15.10.</w:t>
      </w:r>
      <w:r w:rsidRPr="00077399">
        <w:rPr>
          <w:rFonts w:ascii="Times New Roman" w:hAnsi="Times New Roman"/>
          <w:b w:val="0"/>
          <w:sz w:val="28"/>
          <w:szCs w:val="28"/>
        </w:rPr>
        <w:t xml:space="preserve">2021 г. 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="00C92EAC">
        <w:rPr>
          <w:rFonts w:ascii="Times New Roman" w:hAnsi="Times New Roman"/>
          <w:b w:val="0"/>
          <w:sz w:val="28"/>
          <w:szCs w:val="28"/>
        </w:rPr>
        <w:t>43</w:t>
      </w:r>
    </w:p>
    <w:p w:rsidR="00C56498" w:rsidRDefault="00C56498" w:rsidP="004D6A70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C56498" w:rsidRPr="00887831" w:rsidTr="00BF03D9">
        <w:trPr>
          <w:trHeight w:val="2130"/>
        </w:trPr>
        <w:tc>
          <w:tcPr>
            <w:tcW w:w="7531" w:type="dxa"/>
          </w:tcPr>
          <w:p w:rsidR="00C56498" w:rsidRPr="001C044B" w:rsidRDefault="00C56498" w:rsidP="00BF03D9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pPr w:leftFromText="180" w:rightFromText="180" w:vertAnchor="page" w:horzAnchor="margin" w:tblpY="31"/>
              <w:tblOverlap w:val="never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C92EAC" w:rsidRPr="00887831" w:rsidTr="00C92EAC">
              <w:trPr>
                <w:trHeight w:val="1231"/>
              </w:trPr>
              <w:tc>
                <w:tcPr>
                  <w:tcW w:w="5812" w:type="dxa"/>
                </w:tcPr>
                <w:p w:rsidR="00C92EAC" w:rsidRDefault="00C92EAC" w:rsidP="00C92EAC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C92EAC" w:rsidRDefault="00C92EAC" w:rsidP="00C92EAC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Кутузовский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16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26.02.2020 г.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 поселения </w:t>
                  </w:r>
                </w:p>
                <w:p w:rsidR="00C92EAC" w:rsidRPr="004D6A70" w:rsidRDefault="00C92EAC" w:rsidP="00C92EAC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Кутузовский муниципального района Сергиевский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разрешения на условно разрешенный вид использования земельного участка или объекта капитального строительства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56498" w:rsidRPr="00887831" w:rsidRDefault="00C56498" w:rsidP="00BF03D9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C56498" w:rsidRPr="00887831" w:rsidRDefault="00C56498" w:rsidP="00BF03D9">
            <w:pPr>
              <w:rPr>
                <w:sz w:val="27"/>
                <w:szCs w:val="27"/>
              </w:rPr>
            </w:pPr>
          </w:p>
        </w:tc>
      </w:tr>
    </w:tbl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Pr="008225F0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 w:rsidR="004D6A70">
        <w:rPr>
          <w:rFonts w:ascii="Times New Roman" w:hAnsi="Times New Roman" w:cs="Times New Roman"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D6A70">
        <w:rPr>
          <w:rFonts w:ascii="Times New Roman" w:hAnsi="Times New Roman" w:cs="Times New Roman"/>
          <w:sz w:val="28"/>
          <w:szCs w:val="28"/>
        </w:rPr>
        <w:t>Кутузовский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законодательством администрация </w:t>
      </w:r>
      <w:r w:rsidR="004D6A70">
        <w:rPr>
          <w:rFonts w:ascii="Times New Roman" w:hAnsi="Times New Roman" w:cs="Times New Roman"/>
          <w:sz w:val="28"/>
          <w:szCs w:val="28"/>
        </w:rPr>
        <w:t>сельского</w:t>
      </w:r>
      <w:r w:rsidR="004D6A70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D6A70">
        <w:rPr>
          <w:rFonts w:ascii="Times New Roman" w:hAnsi="Times New Roman" w:cs="Times New Roman"/>
          <w:sz w:val="28"/>
          <w:szCs w:val="28"/>
        </w:rPr>
        <w:t>Кутузовский</w:t>
      </w:r>
      <w:r w:rsidR="004D6A70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C56498" w:rsidRPr="00887831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56498" w:rsidRPr="00887831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56498" w:rsidRPr="008225F0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56498" w:rsidRPr="008225F0" w:rsidRDefault="00C56498" w:rsidP="00C56498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6498" w:rsidRPr="00B73051" w:rsidRDefault="00C56498" w:rsidP="004D6A7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14774C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4D6A70">
        <w:rPr>
          <w:rFonts w:ascii="Times New Roman" w:hAnsi="Times New Roman" w:cs="Times New Roman"/>
          <w:sz w:val="28"/>
          <w:szCs w:val="28"/>
        </w:rPr>
        <w:t>сельского</w:t>
      </w:r>
      <w:r w:rsidR="004D6A70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D6A70">
        <w:rPr>
          <w:rFonts w:ascii="Times New Roman" w:hAnsi="Times New Roman" w:cs="Times New Roman"/>
          <w:sz w:val="28"/>
          <w:szCs w:val="28"/>
        </w:rPr>
        <w:t>Кутузовский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502751">
        <w:rPr>
          <w:rFonts w:ascii="Times New Roman" w:hAnsi="Times New Roman" w:cs="Times New Roman"/>
          <w:bCs/>
          <w:sz w:val="28"/>
          <w:szCs w:val="28"/>
        </w:rPr>
        <w:t>16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02751">
        <w:rPr>
          <w:rFonts w:ascii="Times New Roman" w:hAnsi="Times New Roman" w:cs="Times New Roman"/>
          <w:bCs/>
          <w:sz w:val="28"/>
          <w:szCs w:val="28"/>
        </w:rPr>
        <w:t>26.02.2020 г.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 администрацией </w:t>
      </w:r>
      <w:r w:rsidR="004D6A70">
        <w:rPr>
          <w:rFonts w:ascii="Times New Roman" w:hAnsi="Times New Roman" w:cs="Times New Roman"/>
          <w:sz w:val="28"/>
          <w:szCs w:val="28"/>
        </w:rPr>
        <w:t>сельского</w:t>
      </w:r>
      <w:r w:rsidR="004D6A70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D6A70">
        <w:rPr>
          <w:rFonts w:ascii="Times New Roman" w:hAnsi="Times New Roman" w:cs="Times New Roman"/>
          <w:sz w:val="28"/>
          <w:szCs w:val="28"/>
        </w:rPr>
        <w:t>Кутузовский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муниципальной 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B73051">
        <w:rPr>
          <w:rFonts w:ascii="Times New Roman" w:hAnsi="Times New Roman" w:cs="Times New Roman"/>
          <w:bCs/>
          <w:sz w:val="28"/>
          <w:szCs w:val="28"/>
        </w:rPr>
        <w:t>изменения и дополнения следующего содержания:</w:t>
      </w:r>
    </w:p>
    <w:p w:rsidR="00C56498" w:rsidRDefault="00C56498" w:rsidP="00C56498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C56498" w:rsidRPr="00F82E16" w:rsidRDefault="007A6BDF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56498">
        <w:rPr>
          <w:rFonts w:ascii="Times New Roman" w:hAnsi="Times New Roman" w:cs="Times New Roman"/>
          <w:bCs/>
          <w:sz w:val="28"/>
          <w:szCs w:val="28"/>
        </w:rPr>
        <w:t>1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="00C56498">
        <w:rPr>
          <w:rFonts w:ascii="Times New Roman" w:hAnsi="Times New Roman" w:cs="Times New Roman"/>
          <w:bCs/>
          <w:sz w:val="28"/>
          <w:szCs w:val="28"/>
        </w:rPr>
        <w:t>В а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>бзац</w:t>
      </w:r>
      <w:r w:rsidR="00C56498">
        <w:rPr>
          <w:rFonts w:ascii="Times New Roman" w:hAnsi="Times New Roman" w:cs="Times New Roman"/>
          <w:bCs/>
          <w:sz w:val="28"/>
          <w:szCs w:val="28"/>
        </w:rPr>
        <w:t>е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втором пункта 1.</w:t>
      </w:r>
      <w:r w:rsidR="00BF25D4">
        <w:rPr>
          <w:rFonts w:ascii="Times New Roman" w:hAnsi="Times New Roman" w:cs="Times New Roman"/>
          <w:bCs/>
          <w:sz w:val="28"/>
          <w:szCs w:val="28"/>
        </w:rPr>
        <w:t>4</w:t>
      </w:r>
      <w:r w:rsidR="00C56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C564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после слов «о правилах предоставления муниципальной услуги</w:t>
      </w:r>
      <w:r w:rsidR="00C56498" w:rsidRPr="00F82E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56498">
        <w:rPr>
          <w:rFonts w:ascii="Times New Roman" w:hAnsi="Times New Roman" w:cs="Times New Roman"/>
          <w:bCs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21A00">
        <w:rPr>
          <w:rFonts w:ascii="Times New Roman" w:hAnsi="Times New Roman" w:cs="Times New Roman"/>
          <w:bCs/>
          <w:sz w:val="28"/>
          <w:szCs w:val="28"/>
        </w:rPr>
        <w:t>ункт 2.7.</w:t>
      </w:r>
      <w:r>
        <w:rPr>
          <w:rFonts w:ascii="Times New Roman" w:hAnsi="Times New Roman" w:cs="Times New Roman"/>
          <w:bCs/>
          <w:sz w:val="28"/>
          <w:szCs w:val="28"/>
        </w:rPr>
        <w:t>1. пункта 2.7.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5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82E16">
        <w:rPr>
          <w:rFonts w:ascii="Times New Roman" w:hAnsi="Times New Roman" w:cs="Times New Roman"/>
          <w:bCs/>
          <w:sz w:val="28"/>
          <w:szCs w:val="28"/>
        </w:rPr>
        <w:t>.-2.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F82E16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>В любой момент до истечения срока предоставления муниципальной услуги заявитель вправе направить в администрацию поселения заявление об оставлении запроса о предоставлении услуги без рассмотрения в свободной форме.</w:t>
      </w:r>
    </w:p>
    <w:p w:rsidR="00C56498" w:rsidRPr="00A91F5B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F5B">
        <w:rPr>
          <w:rFonts w:ascii="Times New Roman" w:hAnsi="Times New Roman" w:cs="Times New Roman"/>
          <w:bCs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bCs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BD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7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.2. Специалист администрации поселения не позднее 1 рабочего дня с даты поступления заявления об исправлении опечаток и (или) ошибок в администрацию поселения осуществляет регистрацию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4D6A70">
        <w:rPr>
          <w:rFonts w:ascii="Times New Roman" w:hAnsi="Times New Roman" w:cs="Times New Roman"/>
          <w:sz w:val="28"/>
          <w:szCs w:val="28"/>
        </w:rPr>
        <w:t>сельского</w:t>
      </w:r>
      <w:r w:rsidR="004D6A70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D6A70">
        <w:rPr>
          <w:rFonts w:ascii="Times New Roman" w:hAnsi="Times New Roman" w:cs="Times New Roman"/>
          <w:sz w:val="28"/>
          <w:szCs w:val="28"/>
        </w:rPr>
        <w:t>Кутузовский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.5. По результатам рассмотрения заявления об исправлении опечаток и (или) ошибок специалист администрации поселения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.7. Максимальный срок выполнения процедуры - 5 рабочих дней с даты поступления заявления об исправлении выявленных заявителем опечаток и (или) ошибок в администрацию поселения.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C56498" w:rsidRPr="000B551F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результатам предоставления муниципальной услуги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.2. Специалист администрации поселения не позднее 1 рабочего дня с даты поступления заявления регистрирует такое заявление.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.3. Глава поселения в срок не позднее 1 рабочего дня с даты регистрации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администрации поселения в срок не позднее 1 рабочего дня с даты наложения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с даты поступления заявления в администрацию поселения.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ункт 3.2.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</w:t>
      </w:r>
      <w:r w:rsidRPr="00110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администрацию </w:t>
      </w:r>
      <w:r w:rsidR="004D6A70">
        <w:rPr>
          <w:rFonts w:ascii="Times New Roman" w:hAnsi="Times New Roman" w:cs="Times New Roman"/>
          <w:sz w:val="28"/>
          <w:szCs w:val="28"/>
        </w:rPr>
        <w:t>сельского</w:t>
      </w:r>
      <w:r w:rsidR="004D6A70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D6A70">
        <w:rPr>
          <w:rFonts w:ascii="Times New Roman" w:hAnsi="Times New Roman" w:cs="Times New Roman"/>
          <w:sz w:val="28"/>
          <w:szCs w:val="28"/>
        </w:rPr>
        <w:t>Кутузовский</w:t>
      </w:r>
      <w:r>
        <w:rPr>
          <w:rFonts w:ascii="Times New Roman" w:hAnsi="Times New Roman" w:cs="Times New Roman"/>
          <w:bCs/>
          <w:sz w:val="28"/>
          <w:szCs w:val="28"/>
        </w:rPr>
        <w:t>, в МФЦ</w:t>
      </w:r>
      <w:r w:rsidRPr="00F82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r w:rsidRPr="00F82E16"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C56498" w:rsidRPr="00F82E16" w:rsidRDefault="00C56498" w:rsidP="00C5649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4D6A70">
        <w:rPr>
          <w:rFonts w:ascii="Times New Roman" w:hAnsi="Times New Roman" w:cs="Times New Roman"/>
          <w:sz w:val="28"/>
          <w:szCs w:val="28"/>
        </w:rPr>
        <w:t>сельского</w:t>
      </w:r>
      <w:r w:rsidR="004D6A70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D6A70">
        <w:rPr>
          <w:rFonts w:ascii="Times New Roman" w:hAnsi="Times New Roman" w:cs="Times New Roman"/>
          <w:sz w:val="28"/>
          <w:szCs w:val="28"/>
        </w:rPr>
        <w:t>Кутузовский</w:t>
      </w:r>
      <w:r w:rsidRPr="00F82E1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</w:t>
      </w:r>
      <w:r w:rsidR="004D6A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82E16">
        <w:rPr>
          <w:rFonts w:ascii="Times New Roman" w:hAnsi="Times New Roman" w:cs="Times New Roman"/>
          <w:sz w:val="28"/>
          <w:szCs w:val="28"/>
        </w:rPr>
        <w:t xml:space="preserve">     </w:t>
      </w:r>
      <w:r w:rsidR="004D6A70">
        <w:rPr>
          <w:rFonts w:ascii="Times New Roman" w:hAnsi="Times New Roman" w:cs="Times New Roman"/>
          <w:sz w:val="28"/>
          <w:szCs w:val="28"/>
        </w:rPr>
        <w:t>А.В.Сабельникова</w:t>
      </w:r>
      <w:r w:rsidRPr="00F82E16">
        <w:rPr>
          <w:rFonts w:ascii="Times New Roman" w:hAnsi="Times New Roman" w:cs="Times New Roman"/>
          <w:sz w:val="28"/>
          <w:szCs w:val="28"/>
        </w:rPr>
        <w:tab/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92EAC" w:rsidRDefault="00C92EAC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2EAC" w:rsidRDefault="00C92EAC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2EAC" w:rsidRDefault="00C92EAC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2EAC" w:rsidRDefault="00C92EAC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2EAC" w:rsidRDefault="00C92EAC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2EAC" w:rsidRDefault="00C92EAC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5980" w:rsidRPr="00C92EAC" w:rsidRDefault="0055763E" w:rsidP="00C92EA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4D6A70" w:rsidRPr="004D6A7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Кутузовский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 получения результата рассмотрения настоящего заявления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2EAC" w:rsidRDefault="00C92E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2EAC" w:rsidRDefault="00C92E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C92EAC" w:rsidRDefault="009B44F9" w:rsidP="00C92EA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4D6A70" w:rsidRPr="004D6A7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Кутузовский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394" w:rsidRDefault="003C5394" w:rsidP="00676222">
      <w:pPr>
        <w:spacing w:after="0"/>
      </w:pPr>
      <w:r>
        <w:separator/>
      </w:r>
    </w:p>
  </w:endnote>
  <w:endnote w:type="continuationSeparator" w:id="1">
    <w:p w:rsidR="003C5394" w:rsidRDefault="003C5394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394" w:rsidRDefault="003C5394" w:rsidP="00676222">
      <w:pPr>
        <w:spacing w:after="0"/>
      </w:pPr>
      <w:r>
        <w:separator/>
      </w:r>
    </w:p>
  </w:footnote>
  <w:footnote w:type="continuationSeparator" w:id="1">
    <w:p w:rsidR="003C5394" w:rsidRDefault="003C5394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2E49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6792B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26B1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5394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D6A70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751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0044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6BDF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0F0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42B3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116D"/>
    <w:rsid w:val="009C2361"/>
    <w:rsid w:val="009C243F"/>
    <w:rsid w:val="009C776A"/>
    <w:rsid w:val="009D0879"/>
    <w:rsid w:val="009D183E"/>
    <w:rsid w:val="009D474A"/>
    <w:rsid w:val="009D62AF"/>
    <w:rsid w:val="009E0904"/>
    <w:rsid w:val="009E09CA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3EA5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476EC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25D4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649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2EAC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253C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670F"/>
    <w:rsid w:val="00E3787C"/>
    <w:rsid w:val="00E44519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3ABD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R1">
    <w:name w:val="FR1"/>
    <w:rsid w:val="004D6A70"/>
    <w:pPr>
      <w:widowControl w:val="0"/>
      <w:spacing w:before="160"/>
      <w:jc w:val="both"/>
    </w:pPr>
    <w:rPr>
      <w:rFonts w:ascii="Arial" w:eastAsia="Times New Roman" w:hAnsi="Arial"/>
      <w:b/>
      <w:snapToGrid w:val="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799D-9ADE-48D1-9E42-0432679C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181</cp:revision>
  <cp:lastPrinted>2021-10-15T11:22:00Z</cp:lastPrinted>
  <dcterms:created xsi:type="dcterms:W3CDTF">2016-12-20T05:13:00Z</dcterms:created>
  <dcterms:modified xsi:type="dcterms:W3CDTF">2021-10-15T11:24:00Z</dcterms:modified>
</cp:coreProperties>
</file>